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E10235" w:rsidRPr="00C70CA2" w:rsidTr="00BB4A9D">
        <w:tc>
          <w:tcPr>
            <w:tcW w:w="1848" w:type="dxa"/>
          </w:tcPr>
          <w:p w:rsidR="00E10235" w:rsidRDefault="00E10235" w:rsidP="00BB4A9D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7E619A" wp14:editId="7B73298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E10235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E10235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E10235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E10235" w:rsidRPr="00AD47BD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E10235" w:rsidRPr="00AD47BD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E10235" w:rsidRPr="00C70CA2" w:rsidRDefault="00E10235" w:rsidP="00BB4A9D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E10235" w:rsidRPr="00C70CA2" w:rsidRDefault="00E10235" w:rsidP="00BB4A9D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10235" w:rsidRPr="00C70CA2" w:rsidRDefault="00E10235" w:rsidP="00BB4A9D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C0C54E5" wp14:editId="502181A0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0235" w:rsidRPr="00C70CA2" w:rsidTr="00BB4A9D">
        <w:tc>
          <w:tcPr>
            <w:tcW w:w="1848" w:type="dxa"/>
            <w:vAlign w:val="center"/>
          </w:tcPr>
          <w:p w:rsidR="00E10235" w:rsidRPr="00C70CA2" w:rsidRDefault="009D51B0" w:rsidP="009D51B0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10</w:t>
            </w:r>
            <w:r w:rsidR="00E10235">
              <w:rPr>
                <w:rFonts w:ascii="Montserrat" w:hAnsi="Montserrat"/>
                <w:b/>
                <w:sz w:val="20"/>
                <w:szCs w:val="20"/>
              </w:rPr>
              <w:t>.0</w:t>
            </w:r>
            <w:r>
              <w:rPr>
                <w:rFonts w:ascii="Montserrat" w:hAnsi="Montserrat"/>
                <w:b/>
                <w:sz w:val="20"/>
                <w:szCs w:val="20"/>
              </w:rPr>
              <w:t>6</w:t>
            </w:r>
            <w:r w:rsidR="00E10235">
              <w:rPr>
                <w:rFonts w:ascii="Montserrat" w:hAnsi="Montserrat"/>
                <w:b/>
                <w:sz w:val="20"/>
                <w:szCs w:val="20"/>
              </w:rPr>
              <w:t>.2025</w:t>
            </w:r>
          </w:p>
        </w:tc>
        <w:tc>
          <w:tcPr>
            <w:tcW w:w="5524" w:type="dxa"/>
          </w:tcPr>
          <w:p w:rsidR="00E10235" w:rsidRDefault="00E10235" w:rsidP="00BB4A9D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E10235" w:rsidRDefault="00E10235" w:rsidP="00BB4A9D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5B0F12" w:rsidRDefault="005B0F12" w:rsidP="00FD367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10235" w:rsidRPr="00F21178" w:rsidRDefault="00E10235" w:rsidP="00FD367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8121D" w:rsidRPr="00B03664" w:rsidRDefault="0038121D" w:rsidP="0038121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64">
        <w:rPr>
          <w:rFonts w:ascii="Times New Roman" w:hAnsi="Times New Roman" w:cs="Times New Roman"/>
          <w:b/>
          <w:sz w:val="24"/>
          <w:szCs w:val="24"/>
        </w:rPr>
        <w:t xml:space="preserve">«Работа России. Время возможностей» </w:t>
      </w:r>
    </w:p>
    <w:p w:rsidR="0038121D" w:rsidRPr="00B03664" w:rsidRDefault="0038121D" w:rsidP="0038121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64">
        <w:rPr>
          <w:rFonts w:ascii="Times New Roman" w:hAnsi="Times New Roman" w:cs="Times New Roman"/>
          <w:b/>
          <w:sz w:val="24"/>
          <w:szCs w:val="24"/>
        </w:rPr>
        <w:t>– федеральный этап Всероссийской ярмарки трудоустройства пройдёт 27 июня</w:t>
      </w:r>
    </w:p>
    <w:p w:rsidR="0038121D" w:rsidRPr="00B03664" w:rsidRDefault="0038121D" w:rsidP="003812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21D" w:rsidRPr="00B03664" w:rsidRDefault="0038121D" w:rsidP="003812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64">
        <w:rPr>
          <w:rFonts w:ascii="Times New Roman" w:hAnsi="Times New Roman" w:cs="Times New Roman"/>
          <w:b/>
          <w:sz w:val="24"/>
          <w:szCs w:val="24"/>
        </w:rPr>
        <w:t>Около 40 предприятий города и области представят порядка 5 тысяч вакансий для соискателей различного уровня подготовки 27 июня в Образовательном комплексе «Смена».</w:t>
      </w:r>
    </w:p>
    <w:p w:rsidR="0038121D" w:rsidRPr="009D51B0" w:rsidRDefault="0038121D" w:rsidP="009D51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64">
        <w:rPr>
          <w:rFonts w:ascii="Times New Roman" w:hAnsi="Times New Roman" w:cs="Times New Roman"/>
          <w:b/>
          <w:sz w:val="24"/>
          <w:szCs w:val="24"/>
        </w:rPr>
        <w:t>На основной площадке по адресу: г. Челябинск улица Степана Разина, дом 8 в Образовательном комплексе «Смена»</w:t>
      </w:r>
      <w:r w:rsidRPr="00B03664">
        <w:rPr>
          <w:rFonts w:ascii="Times New Roman" w:hAnsi="Times New Roman" w:cs="Times New Roman"/>
          <w:sz w:val="24"/>
          <w:szCs w:val="24"/>
        </w:rPr>
        <w:t xml:space="preserve"> </w:t>
      </w:r>
      <w:r w:rsidRPr="00B03664">
        <w:rPr>
          <w:rFonts w:ascii="Times New Roman" w:hAnsi="Times New Roman" w:cs="Times New Roman"/>
          <w:b/>
          <w:sz w:val="24"/>
          <w:szCs w:val="24"/>
        </w:rPr>
        <w:t>с 10.00 до 14.00 часов</w:t>
      </w:r>
      <w:r w:rsidR="009D51B0" w:rsidRPr="009D51B0">
        <w:rPr>
          <w:rFonts w:ascii="Times New Roman" w:hAnsi="Times New Roman" w:cs="Times New Roman"/>
          <w:sz w:val="24"/>
          <w:szCs w:val="24"/>
        </w:rPr>
        <w:t xml:space="preserve"> р</w:t>
      </w:r>
      <w:r w:rsidRPr="009D51B0">
        <w:rPr>
          <w:rFonts w:ascii="Times New Roman" w:hAnsi="Times New Roman" w:cs="Times New Roman"/>
          <w:sz w:val="24"/>
          <w:szCs w:val="24"/>
        </w:rPr>
        <w:t xml:space="preserve">аботодатели расскажут об условиях трудоустройства, социальных гарантиях, размере заработной платы и о самых востребованных профессиях на предприятиях. </w:t>
      </w:r>
      <w:proofErr w:type="gramStart"/>
      <w:r w:rsidRPr="009D51B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D51B0">
        <w:rPr>
          <w:rFonts w:ascii="Times New Roman" w:hAnsi="Times New Roman" w:cs="Times New Roman"/>
          <w:sz w:val="24"/>
          <w:szCs w:val="24"/>
        </w:rPr>
        <w:t>:</w:t>
      </w:r>
    </w:p>
    <w:p w:rsidR="0038121D" w:rsidRDefault="0038121D" w:rsidP="0038121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t xml:space="preserve">Челябинскому </w:t>
      </w:r>
      <w:proofErr w:type="gramStart"/>
      <w:r>
        <w:t>кузнечно-прессовому</w:t>
      </w:r>
      <w:proofErr w:type="gramEnd"/>
      <w:r w:rsidRPr="0035091D">
        <w:t xml:space="preserve"> завод</w:t>
      </w:r>
      <w:r>
        <w:t>у требу</w:t>
      </w:r>
      <w:r w:rsidR="008440DF">
        <w:t>е</w:t>
      </w:r>
      <w:r>
        <w:t xml:space="preserve">тся </w:t>
      </w:r>
      <w:r w:rsidR="008440DF">
        <w:rPr>
          <w:spacing w:val="3"/>
          <w:bdr w:val="none" w:sz="0" w:space="0" w:color="auto" w:frame="1"/>
        </w:rPr>
        <w:t>и</w:t>
      </w:r>
      <w:r w:rsidR="008440DF" w:rsidRPr="009D6DF9">
        <w:rPr>
          <w:spacing w:val="3"/>
          <w:bdr w:val="none" w:sz="0" w:space="0" w:color="auto" w:frame="1"/>
        </w:rPr>
        <w:t>нженер по испытаниям и измерениям</w:t>
      </w:r>
      <w:r>
        <w:t xml:space="preserve"> (</w:t>
      </w:r>
      <w:r w:rsidR="008440DF">
        <w:t>заработная плата</w:t>
      </w:r>
      <w:r>
        <w:t xml:space="preserve"> </w:t>
      </w:r>
      <w:r w:rsidR="008440DF">
        <w:t>100</w:t>
      </w:r>
      <w:r>
        <w:t xml:space="preserve"> – </w:t>
      </w:r>
      <w:r w:rsidR="008440DF">
        <w:t>150</w:t>
      </w:r>
      <w:r>
        <w:t xml:space="preserve"> тыс. руб.);</w:t>
      </w:r>
    </w:p>
    <w:p w:rsidR="0038121D" w:rsidRDefault="0038121D" w:rsidP="0038121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t>в ООО «</w:t>
      </w:r>
      <w:r w:rsidRPr="00F45666">
        <w:rPr>
          <w:color w:val="000000"/>
        </w:rPr>
        <w:t>ЧЕЛЯБИНСКСПЕЦГРАЖДАНСТРОЙ</w:t>
      </w:r>
      <w:r>
        <w:rPr>
          <w:color w:val="000000"/>
        </w:rPr>
        <w:t xml:space="preserve">» примут на работу </w:t>
      </w:r>
      <w:r>
        <w:t>и</w:t>
      </w:r>
      <w:r w:rsidRPr="00F45666">
        <w:t>нженер</w:t>
      </w:r>
      <w:r>
        <w:t>а-</w:t>
      </w:r>
      <w:r w:rsidRPr="00F45666">
        <w:t>технолог</w:t>
      </w:r>
      <w:r>
        <w:t>а</w:t>
      </w:r>
      <w:r w:rsidRPr="00F45666">
        <w:t xml:space="preserve"> по механической обработке</w:t>
      </w:r>
      <w:r>
        <w:t xml:space="preserve"> (</w:t>
      </w:r>
      <w:r w:rsidR="008440DF">
        <w:t xml:space="preserve">заработная плата </w:t>
      </w:r>
      <w:r>
        <w:t>150 тыс. руб.);</w:t>
      </w:r>
    </w:p>
    <w:p w:rsidR="0038121D" w:rsidRDefault="0038121D" w:rsidP="008440DF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в </w:t>
      </w:r>
      <w:r w:rsidR="008440DF" w:rsidRPr="009D6DF9">
        <w:rPr>
          <w:shd w:val="clear" w:color="auto" w:fill="FFFFFF"/>
        </w:rPr>
        <w:t>АО «Научно-производственное объединение «Электромашина»</w:t>
      </w:r>
      <w:r w:rsidR="008440DF">
        <w:rPr>
          <w:shd w:val="clear" w:color="auto" w:fill="FFFFFF"/>
        </w:rPr>
        <w:t xml:space="preserve"> </w:t>
      </w:r>
      <w:r>
        <w:rPr>
          <w:color w:val="000000"/>
        </w:rPr>
        <w:t xml:space="preserve">ждут на работу </w:t>
      </w:r>
      <w:r w:rsidR="008440DF">
        <w:rPr>
          <w:color w:val="000000"/>
        </w:rPr>
        <w:t>о</w:t>
      </w:r>
      <w:r w:rsidR="008440DF" w:rsidRPr="008440DF">
        <w:rPr>
          <w:color w:val="000000"/>
        </w:rPr>
        <w:t>ператор</w:t>
      </w:r>
      <w:r w:rsidR="008440DF">
        <w:rPr>
          <w:color w:val="000000"/>
        </w:rPr>
        <w:t>а</w:t>
      </w:r>
      <w:r w:rsidR="008440DF" w:rsidRPr="008440DF">
        <w:rPr>
          <w:color w:val="000000"/>
        </w:rPr>
        <w:t xml:space="preserve"> станков с программным управлением </w:t>
      </w:r>
      <w:r>
        <w:t>(</w:t>
      </w:r>
      <w:r w:rsidR="008440DF">
        <w:t>заработная плата 80 – 100 тыс. руб.</w:t>
      </w:r>
      <w:r>
        <w:t>);</w:t>
      </w:r>
    </w:p>
    <w:p w:rsidR="0038121D" w:rsidRDefault="0038121D" w:rsidP="0038121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в </w:t>
      </w:r>
      <w:r w:rsidRPr="00F45666">
        <w:rPr>
          <w:color w:val="000000"/>
        </w:rPr>
        <w:t>АО «</w:t>
      </w:r>
      <w:r w:rsidR="008440DF" w:rsidRPr="00354BB3">
        <w:t>Завод "Пластмасс</w:t>
      </w:r>
      <w:r w:rsidRPr="00F45666">
        <w:rPr>
          <w:color w:val="000000"/>
        </w:rPr>
        <w:t>»</w:t>
      </w:r>
      <w:r>
        <w:rPr>
          <w:color w:val="000000"/>
        </w:rPr>
        <w:t xml:space="preserve"> </w:t>
      </w:r>
      <w:r w:rsidR="008440DF">
        <w:rPr>
          <w:color w:val="000000"/>
        </w:rPr>
        <w:t xml:space="preserve">примут </w:t>
      </w:r>
      <w:r w:rsidR="008440DF">
        <w:t>ш</w:t>
      </w:r>
      <w:r w:rsidR="008440DF" w:rsidRPr="00DA399C">
        <w:t>лифовщик</w:t>
      </w:r>
      <w:r w:rsidR="008440DF">
        <w:t>а</w:t>
      </w:r>
      <w:r>
        <w:rPr>
          <w:color w:val="000000"/>
        </w:rPr>
        <w:t xml:space="preserve"> </w:t>
      </w:r>
      <w:r>
        <w:t>(</w:t>
      </w:r>
      <w:r w:rsidR="0028484B">
        <w:t>заработная плата</w:t>
      </w:r>
      <w:r>
        <w:t xml:space="preserve"> </w:t>
      </w:r>
      <w:r w:rsidR="008440DF" w:rsidRPr="009D6DF9">
        <w:t>10</w:t>
      </w:r>
      <w:r w:rsidR="008440DF">
        <w:t>4,2</w:t>
      </w:r>
      <w:r>
        <w:t xml:space="preserve"> тыс. руб.).</w:t>
      </w:r>
    </w:p>
    <w:p w:rsidR="008440DF" w:rsidRDefault="008440DF" w:rsidP="0038121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9D6DF9">
        <w:t>ПАО «ЧМК»</w:t>
      </w:r>
      <w:r>
        <w:t xml:space="preserve"> требуется </w:t>
      </w:r>
      <w:r>
        <w:rPr>
          <w:spacing w:val="3"/>
          <w:bdr w:val="none" w:sz="0" w:space="0" w:color="auto" w:frame="1"/>
        </w:rPr>
        <w:t>с</w:t>
      </w:r>
      <w:r w:rsidRPr="009D6DF9">
        <w:rPr>
          <w:spacing w:val="3"/>
          <w:bdr w:val="none" w:sz="0" w:space="0" w:color="auto" w:frame="1"/>
        </w:rPr>
        <w:t xml:space="preserve">лесарь-ремонтник по ремонту </w:t>
      </w:r>
      <w:r>
        <w:rPr>
          <w:spacing w:val="3"/>
          <w:bdr w:val="none" w:sz="0" w:space="0" w:color="auto" w:frame="1"/>
        </w:rPr>
        <w:t xml:space="preserve">гидравлического оборудования </w:t>
      </w:r>
      <w:r>
        <w:t>(</w:t>
      </w:r>
      <w:r w:rsidR="0028484B">
        <w:t xml:space="preserve">заработная плата </w:t>
      </w:r>
      <w:r w:rsidR="009D51B0">
        <w:t>150</w:t>
      </w:r>
      <w:r>
        <w:t xml:space="preserve"> тыс. руб.).</w:t>
      </w:r>
    </w:p>
    <w:p w:rsidR="009D51B0" w:rsidRDefault="009D51B0" w:rsidP="009D51B0">
      <w:pPr>
        <w:pStyle w:val="a4"/>
        <w:spacing w:before="0" w:beforeAutospacing="0" w:after="0" w:afterAutospacing="0" w:line="276" w:lineRule="auto"/>
        <w:ind w:left="720"/>
        <w:jc w:val="both"/>
      </w:pPr>
    </w:p>
    <w:p w:rsidR="009D51B0" w:rsidRDefault="009D51B0" w:rsidP="009D51B0">
      <w:pPr>
        <w:pStyle w:val="a4"/>
        <w:spacing w:before="0" w:beforeAutospacing="0" w:after="0" w:afterAutospacing="0" w:line="276" w:lineRule="auto"/>
        <w:jc w:val="both"/>
      </w:pPr>
      <w:r w:rsidRPr="009D51B0">
        <w:t xml:space="preserve">Соискателям с собой желательно иметь трудовую книжку (если есть) и документ об образовании. Также </w:t>
      </w:r>
      <w:r>
        <w:t xml:space="preserve">у соискателей </w:t>
      </w:r>
      <w:r w:rsidRPr="009D51B0">
        <w:t>будет возможность пройти онлайн-собеседование с организациями Челябинской области.</w:t>
      </w:r>
    </w:p>
    <w:p w:rsidR="0038121D" w:rsidRPr="00B03664" w:rsidRDefault="0038121D" w:rsidP="003812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64">
        <w:rPr>
          <w:rFonts w:ascii="Times New Roman" w:hAnsi="Times New Roman" w:cs="Times New Roman"/>
          <w:sz w:val="24"/>
          <w:szCs w:val="24"/>
        </w:rPr>
        <w:t xml:space="preserve">Помимо предложений от работодателей у посетителей будет возможность узнать о мерах господдержки и программах бесплатного </w:t>
      </w:r>
      <w:proofErr w:type="spellStart"/>
      <w:r w:rsidRPr="00B03664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03664">
        <w:rPr>
          <w:rFonts w:ascii="Times New Roman" w:hAnsi="Times New Roman" w:cs="Times New Roman"/>
          <w:sz w:val="24"/>
          <w:szCs w:val="24"/>
        </w:rPr>
        <w:t>, в том числе в рамках нацпроекта «Кадры». Об этом расскажут Специалисты службы занятости и представители образовательных организаций.</w:t>
      </w:r>
    </w:p>
    <w:p w:rsidR="0038121D" w:rsidRPr="00B03664" w:rsidRDefault="0038121D" w:rsidP="003812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64">
        <w:rPr>
          <w:rFonts w:ascii="Times New Roman" w:hAnsi="Times New Roman" w:cs="Times New Roman"/>
          <w:i/>
          <w:sz w:val="24"/>
          <w:szCs w:val="24"/>
        </w:rPr>
        <w:t xml:space="preserve">«Сегодня база вакансий по региону на портале «Работа России» насчитывает около 37 тысяч предложений. На одного зарегистрированного соискателя в среднем приходится 4 вакансии. И центры занятости, и работодатели предлагают возможности обучения. У соискателя есть возможности для того, чтобы получить новую профессию, сменить карьерный вектор. Всероссийская ярмарка трудоустройства «Работа России. Время возможностей» поможет каждому соискателю найти именно те возможности и </w:t>
      </w:r>
      <w:r w:rsidRPr="00B03664">
        <w:rPr>
          <w:rFonts w:ascii="Times New Roman" w:hAnsi="Times New Roman" w:cs="Times New Roman"/>
          <w:i/>
          <w:sz w:val="24"/>
          <w:szCs w:val="24"/>
        </w:rPr>
        <w:lastRenderedPageBreak/>
        <w:t>вакансии, которые подходят именно в его жизненной ситуации»</w:t>
      </w:r>
      <w:r w:rsidRPr="00B03664">
        <w:rPr>
          <w:rFonts w:ascii="Times New Roman" w:hAnsi="Times New Roman" w:cs="Times New Roman"/>
          <w:sz w:val="24"/>
          <w:szCs w:val="24"/>
        </w:rPr>
        <w:t xml:space="preserve">, — </w:t>
      </w:r>
      <w:r w:rsidRPr="00B03664">
        <w:rPr>
          <w:rFonts w:ascii="Times New Roman" w:hAnsi="Times New Roman" w:cs="Times New Roman"/>
          <w:b/>
          <w:sz w:val="24"/>
          <w:szCs w:val="24"/>
        </w:rPr>
        <w:t xml:space="preserve">рассказал начальник Главного управления по труду и занятости населения Челябинской области Александр </w:t>
      </w:r>
      <w:proofErr w:type="spellStart"/>
      <w:r w:rsidRPr="00B03664">
        <w:rPr>
          <w:rFonts w:ascii="Times New Roman" w:hAnsi="Times New Roman" w:cs="Times New Roman"/>
          <w:b/>
          <w:sz w:val="24"/>
          <w:szCs w:val="24"/>
        </w:rPr>
        <w:t>Шегуров</w:t>
      </w:r>
      <w:proofErr w:type="spellEnd"/>
      <w:r w:rsidRPr="00B03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21D" w:rsidRPr="00B03664" w:rsidRDefault="0038121D" w:rsidP="003812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Карьерные консультанты службы занятости </w:t>
      </w:r>
      <w:r w:rsidRPr="00B03664">
        <w:rPr>
          <w:rFonts w:ascii="Times New Roman" w:hAnsi="Times New Roman" w:cs="Times New Roman"/>
          <w:sz w:val="24"/>
          <w:szCs w:val="24"/>
        </w:rPr>
        <w:t>г</w:t>
      </w:r>
      <w:r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ражданам, имеющи</w:t>
      </w:r>
      <w:r w:rsidRPr="00B03664">
        <w:rPr>
          <w:rFonts w:ascii="Times New Roman" w:hAnsi="Times New Roman" w:cs="Times New Roman"/>
          <w:sz w:val="24"/>
          <w:szCs w:val="24"/>
        </w:rPr>
        <w:t>м</w:t>
      </w:r>
      <w:r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инвалидность, помогут индивидуально спланировать профессиональный путь и подобрать наиболее подходящую вакансию с учетом их жизненной ситуации.</w:t>
      </w:r>
    </w:p>
    <w:p w:rsidR="0038121D" w:rsidRPr="00B03664" w:rsidRDefault="0038121D" w:rsidP="0038121D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3664">
        <w:rPr>
          <w:rFonts w:ascii="Times New Roman" w:hAnsi="Times New Roman" w:cs="Times New Roman"/>
          <w:bCs/>
          <w:sz w:val="24"/>
          <w:szCs w:val="24"/>
        </w:rPr>
        <w:t xml:space="preserve">Особое внимание на мероприятии уделят трудовой самореализации </w:t>
      </w:r>
      <w:r w:rsidRPr="00B03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участников СВО и их </w:t>
      </w:r>
      <w:r w:rsidRPr="00B03664">
        <w:rPr>
          <w:rFonts w:ascii="Times New Roman" w:hAnsi="Times New Roman" w:cs="Times New Roman"/>
          <w:bCs/>
          <w:sz w:val="24"/>
          <w:szCs w:val="24"/>
        </w:rPr>
        <w:t xml:space="preserve">родных. В консультационном пункте для участников СВО и их семей они смогут </w:t>
      </w:r>
      <w:r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консультации о мерах социальной поддержки, помощь в поиске работы или записаться на обучение.</w:t>
      </w:r>
      <w:r w:rsidRPr="00B03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00" w:rsidRDefault="0038121D" w:rsidP="0038121D">
      <w:pPr>
        <w:spacing w:before="120" w:after="0" w:line="240" w:lineRule="auto"/>
        <w:jc w:val="both"/>
        <w:outlineLvl w:val="2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03664">
        <w:rPr>
          <w:rFonts w:ascii="Times New Roman" w:hAnsi="Times New Roman" w:cs="Times New Roman"/>
          <w:i/>
          <w:sz w:val="24"/>
          <w:szCs w:val="24"/>
        </w:rPr>
        <w:t>«</w:t>
      </w:r>
      <w:r w:rsidR="00587700">
        <w:rPr>
          <w:rFonts w:ascii="Times New Roman" w:hAnsi="Times New Roman" w:cs="Times New Roman"/>
          <w:i/>
          <w:sz w:val="24"/>
          <w:szCs w:val="24"/>
        </w:rPr>
        <w:t>В регионе с</w:t>
      </w:r>
      <w:r w:rsidRPr="00B03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оздан специализированный банк вакансий </w:t>
      </w:r>
      <w:r w:rsidR="00587700">
        <w:rPr>
          <w:rFonts w:ascii="Times New Roman" w:hAnsi="Times New Roman" w:cs="Times New Roman"/>
          <w:i/>
          <w:sz w:val="24"/>
          <w:szCs w:val="24"/>
        </w:rPr>
        <w:t>д</w:t>
      </w:r>
      <w:r w:rsidR="0058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участников СВО, </w:t>
      </w:r>
      <w:r w:rsidRPr="00B03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нуждающихся в трудоустройстве. Отдельно сформирован и предлагается участникам СВО банк вакансий силовых структур нашего региона. Для тех, кто планирует открыть свое дело, </w:t>
      </w:r>
      <w:proofErr w:type="spellStart"/>
      <w:r w:rsidR="0058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специалситы</w:t>
      </w:r>
      <w:proofErr w:type="spellEnd"/>
      <w:r w:rsidR="0058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службы занятости </w:t>
      </w:r>
      <w:r w:rsidRPr="00B03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окажут консультационную поддержку</w:t>
      </w:r>
      <w:r w:rsidR="0058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87700" w:rsidRPr="00587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700" w:rsidRPr="00B0366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87700">
        <w:rPr>
          <w:rFonts w:ascii="Times New Roman" w:hAnsi="Times New Roman" w:cs="Times New Roman"/>
          <w:b/>
          <w:sz w:val="24"/>
          <w:szCs w:val="24"/>
        </w:rPr>
        <w:t>делится</w:t>
      </w:r>
      <w:r w:rsidR="00587700" w:rsidRPr="00B03664"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spellStart"/>
      <w:r w:rsidR="00587700" w:rsidRPr="00B03664">
        <w:rPr>
          <w:rFonts w:ascii="Times New Roman" w:hAnsi="Times New Roman" w:cs="Times New Roman"/>
          <w:b/>
          <w:sz w:val="24"/>
          <w:szCs w:val="24"/>
        </w:rPr>
        <w:t>Шегуров</w:t>
      </w:r>
      <w:proofErr w:type="spellEnd"/>
      <w:r w:rsidR="00587700" w:rsidRPr="00B03664">
        <w:rPr>
          <w:rFonts w:ascii="Times New Roman" w:hAnsi="Times New Roman" w:cs="Times New Roman"/>
          <w:sz w:val="24"/>
          <w:szCs w:val="24"/>
        </w:rPr>
        <w:t>.</w:t>
      </w:r>
      <w:r w:rsidR="00587700">
        <w:rPr>
          <w:rFonts w:ascii="Times New Roman" w:hAnsi="Times New Roman" w:cs="Times New Roman"/>
          <w:sz w:val="24"/>
          <w:szCs w:val="24"/>
        </w:rPr>
        <w:t xml:space="preserve"> —</w:t>
      </w:r>
      <w:r w:rsidRPr="00B03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Женских клубах при центрах занятости в</w:t>
      </w:r>
      <w:r w:rsidRPr="00B03664">
        <w:rPr>
          <w:rStyle w:val="a8"/>
          <w:rFonts w:ascii="Times New Roman" w:hAnsi="Times New Roman" w:cs="Times New Roman"/>
          <w:sz w:val="24"/>
          <w:szCs w:val="24"/>
        </w:rPr>
        <w:t xml:space="preserve">едется </w:t>
      </w:r>
      <w:proofErr w:type="spellStart"/>
      <w:r w:rsidRPr="00B03664">
        <w:rPr>
          <w:rStyle w:val="a8"/>
          <w:rFonts w:ascii="Times New Roman" w:hAnsi="Times New Roman" w:cs="Times New Roman"/>
          <w:sz w:val="24"/>
          <w:szCs w:val="24"/>
        </w:rPr>
        <w:t>проактивная</w:t>
      </w:r>
      <w:proofErr w:type="spellEnd"/>
      <w:r w:rsidRPr="00B03664">
        <w:rPr>
          <w:rStyle w:val="a8"/>
          <w:rFonts w:ascii="Times New Roman" w:hAnsi="Times New Roman" w:cs="Times New Roman"/>
          <w:sz w:val="24"/>
          <w:szCs w:val="24"/>
        </w:rPr>
        <w:t xml:space="preserve"> работа, в них заранее готовят семьи к возращению бойцов, информируют членов семьи о мерах государственной поддержки службы занятости, возможностях обучения и переобучения»</w:t>
      </w:r>
      <w:r w:rsidR="00587700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38121D" w:rsidRPr="00B03664" w:rsidRDefault="00587700" w:rsidP="0038121D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ярмарке трудоустройства д</w:t>
      </w:r>
      <w:r w:rsidR="0038121D" w:rsidRPr="00B03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семей с детьми участников СВО</w:t>
      </w:r>
      <w:r w:rsidR="0038121D" w:rsidRPr="00B03664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38121D"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службы занятости проведут </w:t>
      </w:r>
      <w:proofErr w:type="spellStart"/>
      <w:r w:rsidR="0038121D"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38121D"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интерактивной зоне и тренинг «Карьера в кругу семьи». </w:t>
      </w:r>
    </w:p>
    <w:p w:rsidR="00FB67F8" w:rsidRPr="00B03664" w:rsidRDefault="00FB67F8" w:rsidP="00FB67F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64">
        <w:rPr>
          <w:rFonts w:ascii="Times New Roman" w:hAnsi="Times New Roman" w:cs="Times New Roman"/>
          <w:sz w:val="24"/>
          <w:szCs w:val="24"/>
        </w:rPr>
        <w:t xml:space="preserve">На тренинге </w:t>
      </w:r>
      <w:r w:rsidRPr="00B0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«Первые шаги к успешной карьере» студенты узнают, как искать работу, успешно проходить собеседования и составлять </w:t>
      </w:r>
      <w:r w:rsidRPr="00B03664">
        <w:rPr>
          <w:rFonts w:ascii="Times New Roman" w:hAnsi="Times New Roman" w:cs="Times New Roman"/>
          <w:sz w:val="24"/>
          <w:szCs w:val="24"/>
        </w:rPr>
        <w:t>эффективное</w:t>
      </w:r>
      <w:r w:rsidRPr="00B0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резюме,</w:t>
      </w:r>
      <w:r w:rsidRPr="00B03664">
        <w:rPr>
          <w:rFonts w:ascii="Times New Roman" w:hAnsi="Times New Roman" w:cs="Times New Roman"/>
          <w:sz w:val="24"/>
          <w:szCs w:val="24"/>
        </w:rPr>
        <w:t xml:space="preserve"> и смогут опробовать полученные навыки – пройти собеседования с работодателями. </w:t>
      </w:r>
    </w:p>
    <w:p w:rsidR="00FB67F8" w:rsidRPr="00B03664" w:rsidRDefault="00FB67F8" w:rsidP="00FB67F8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секции «Моя профессия – моё будущее» ш</w:t>
      </w:r>
      <w:r w:rsidRPr="00B0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кольники смогут пройти профориентацию и определиться с выбором будущей профессии. </w:t>
      </w:r>
    </w:p>
    <w:p w:rsidR="0038121D" w:rsidRPr="00B03664" w:rsidRDefault="00587700" w:rsidP="003812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Еще н</w:t>
      </w:r>
      <w:r w:rsidR="0038121D" w:rsidRPr="00B03664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="0038121D" w:rsidRPr="00B03664">
        <w:rPr>
          <w:rFonts w:ascii="Times New Roman" w:hAnsi="Times New Roman" w:cs="Times New Roman"/>
          <w:b/>
          <w:sz w:val="24"/>
          <w:szCs w:val="24"/>
        </w:rPr>
        <w:t xml:space="preserve">площадке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8121D" w:rsidRPr="00B03664">
        <w:rPr>
          <w:rFonts w:ascii="Times New Roman" w:hAnsi="Times New Roman" w:cs="Times New Roman"/>
          <w:b/>
          <w:sz w:val="24"/>
          <w:szCs w:val="24"/>
        </w:rPr>
        <w:t>Центр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8121D" w:rsidRPr="00B03664">
        <w:rPr>
          <w:rFonts w:ascii="Times New Roman" w:hAnsi="Times New Roman" w:cs="Times New Roman"/>
          <w:b/>
          <w:sz w:val="24"/>
          <w:szCs w:val="24"/>
        </w:rPr>
        <w:t xml:space="preserve"> занятости населения города Челябинска по улице </w:t>
      </w:r>
      <w:proofErr w:type="spellStart"/>
      <w:r w:rsidR="0038121D" w:rsidRPr="00B03664">
        <w:rPr>
          <w:rFonts w:ascii="Times New Roman" w:hAnsi="Times New Roman" w:cs="Times New Roman"/>
          <w:b/>
          <w:sz w:val="24"/>
          <w:szCs w:val="24"/>
        </w:rPr>
        <w:t>Цвиллинга</w:t>
      </w:r>
      <w:proofErr w:type="spellEnd"/>
      <w:r w:rsidR="0038121D" w:rsidRPr="00B03664">
        <w:rPr>
          <w:rFonts w:ascii="Times New Roman" w:hAnsi="Times New Roman" w:cs="Times New Roman"/>
          <w:b/>
          <w:sz w:val="24"/>
          <w:szCs w:val="24"/>
        </w:rPr>
        <w:t xml:space="preserve">, дом 79 </w:t>
      </w:r>
      <w:r w:rsidR="0038121D" w:rsidRPr="00B03664">
        <w:rPr>
          <w:rFonts w:ascii="Times New Roman" w:hAnsi="Times New Roman" w:cs="Times New Roman"/>
          <w:sz w:val="24"/>
          <w:szCs w:val="24"/>
        </w:rPr>
        <w:t>пройдет тренинг, где</w:t>
      </w:r>
      <w:r w:rsidR="0038121D" w:rsidRPr="00B0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121D" w:rsidRPr="00B03664"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 w:rsidR="0038121D" w:rsidRPr="00B03664">
        <w:rPr>
          <w:rFonts w:ascii="Times New Roman" w:hAnsi="Times New Roman" w:cs="Times New Roman"/>
          <w:sz w:val="24"/>
          <w:szCs w:val="24"/>
        </w:rPr>
        <w:t xml:space="preserve"> узнают от специалистов Центра «Мой бизнес» о мерах поддержки при открытии бизнеса.</w:t>
      </w:r>
    </w:p>
    <w:p w:rsidR="003215BF" w:rsidRDefault="003215BF" w:rsidP="00A974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51C" w:rsidRPr="00F21178" w:rsidRDefault="00EA451C" w:rsidP="00FD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178">
        <w:rPr>
          <w:rFonts w:ascii="Times New Roman" w:hAnsi="Times New Roman" w:cs="Times New Roman"/>
          <w:sz w:val="24"/>
          <w:szCs w:val="24"/>
        </w:rPr>
        <w:t>Граждан</w:t>
      </w:r>
      <w:r w:rsidR="00FD3675" w:rsidRPr="00F21178">
        <w:rPr>
          <w:rFonts w:ascii="Times New Roman" w:hAnsi="Times New Roman" w:cs="Times New Roman"/>
          <w:sz w:val="24"/>
          <w:szCs w:val="24"/>
        </w:rPr>
        <w:t>е и работодатели с вопросами о Я</w:t>
      </w:r>
      <w:r w:rsidRPr="00F21178">
        <w:rPr>
          <w:rFonts w:ascii="Times New Roman" w:hAnsi="Times New Roman" w:cs="Times New Roman"/>
          <w:sz w:val="24"/>
          <w:szCs w:val="24"/>
        </w:rPr>
        <w:t>рмарке трудоустройства могут обратиться на горячую линию</w:t>
      </w:r>
      <w:r w:rsidR="00FD3675" w:rsidRPr="00F21178">
        <w:rPr>
          <w:rFonts w:ascii="Times New Roman" w:hAnsi="Times New Roman" w:cs="Times New Roman"/>
          <w:sz w:val="24"/>
          <w:szCs w:val="24"/>
        </w:rPr>
        <w:t xml:space="preserve"> службы занятости</w:t>
      </w:r>
      <w:r w:rsidRPr="00F21178">
        <w:rPr>
          <w:rFonts w:ascii="Times New Roman" w:hAnsi="Times New Roman" w:cs="Times New Roman"/>
          <w:sz w:val="24"/>
          <w:szCs w:val="24"/>
        </w:rPr>
        <w:t xml:space="preserve"> 8-800-444-80-8</w:t>
      </w:r>
      <w:r w:rsidR="001B10FB">
        <w:rPr>
          <w:rFonts w:ascii="Times New Roman" w:hAnsi="Times New Roman" w:cs="Times New Roman"/>
          <w:sz w:val="24"/>
          <w:szCs w:val="24"/>
        </w:rPr>
        <w:t>8</w:t>
      </w:r>
      <w:r w:rsidRPr="00F21178">
        <w:rPr>
          <w:rFonts w:ascii="Times New Roman" w:hAnsi="Times New Roman" w:cs="Times New Roman"/>
          <w:sz w:val="24"/>
          <w:szCs w:val="24"/>
        </w:rPr>
        <w:t xml:space="preserve"> (звонок бесплатный).</w:t>
      </w:r>
    </w:p>
    <w:p w:rsidR="00844EA1" w:rsidRPr="00F21178" w:rsidRDefault="00844EA1" w:rsidP="00FD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F0" w:rsidRPr="00F21178" w:rsidRDefault="00B308F0" w:rsidP="00B308F0">
      <w:pPr>
        <w:spacing w:after="0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21178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 xml:space="preserve">Информация о мероприятиях и услугах СЗН – в официальных аккаунтах: </w:t>
      </w:r>
    </w:p>
    <w:p w:rsidR="00844EA1" w:rsidRPr="00F21178" w:rsidRDefault="00B308F0" w:rsidP="00230E45">
      <w:pPr>
        <w:spacing w:after="0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21178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>vk.com/SZN74, ok.ru/SZN74, t.me/szn74_chelobl</w:t>
      </w:r>
    </w:p>
    <w:sectPr w:rsidR="00844EA1" w:rsidRPr="00F21178" w:rsidSect="0061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51E"/>
    <w:multiLevelType w:val="hybridMultilevel"/>
    <w:tmpl w:val="0C9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C6A"/>
    <w:multiLevelType w:val="hybridMultilevel"/>
    <w:tmpl w:val="B9F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2A5A"/>
    <w:multiLevelType w:val="hybridMultilevel"/>
    <w:tmpl w:val="73CC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A2FFF"/>
    <w:multiLevelType w:val="hybridMultilevel"/>
    <w:tmpl w:val="1118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0546"/>
    <w:multiLevelType w:val="hybridMultilevel"/>
    <w:tmpl w:val="E27AFFB8"/>
    <w:lvl w:ilvl="0" w:tplc="EF4E26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006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2B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0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9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27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AF7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A0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6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35738"/>
    <w:multiLevelType w:val="hybridMultilevel"/>
    <w:tmpl w:val="8C7E3516"/>
    <w:lvl w:ilvl="0" w:tplc="0F9C5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812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85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60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88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EF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E3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4F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43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D5506"/>
    <w:multiLevelType w:val="hybridMultilevel"/>
    <w:tmpl w:val="406A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E7812"/>
    <w:multiLevelType w:val="hybridMultilevel"/>
    <w:tmpl w:val="1AE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F5296"/>
    <w:multiLevelType w:val="hybridMultilevel"/>
    <w:tmpl w:val="3128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1453"/>
    <w:multiLevelType w:val="hybridMultilevel"/>
    <w:tmpl w:val="CC046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C42D5"/>
    <w:multiLevelType w:val="hybridMultilevel"/>
    <w:tmpl w:val="31B4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29BF"/>
    <w:multiLevelType w:val="hybridMultilevel"/>
    <w:tmpl w:val="344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E0EE9"/>
    <w:multiLevelType w:val="hybridMultilevel"/>
    <w:tmpl w:val="7E4CC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A2"/>
    <w:rsid w:val="00006CDD"/>
    <w:rsid w:val="00017167"/>
    <w:rsid w:val="00030129"/>
    <w:rsid w:val="00042AD3"/>
    <w:rsid w:val="000645B4"/>
    <w:rsid w:val="00075B3B"/>
    <w:rsid w:val="00090FB6"/>
    <w:rsid w:val="000B6EE5"/>
    <w:rsid w:val="000D4181"/>
    <w:rsid w:val="000E21AD"/>
    <w:rsid w:val="000E78C9"/>
    <w:rsid w:val="00117004"/>
    <w:rsid w:val="001B10FB"/>
    <w:rsid w:val="001C2253"/>
    <w:rsid w:val="001D36B2"/>
    <w:rsid w:val="001E31D9"/>
    <w:rsid w:val="00207982"/>
    <w:rsid w:val="00230E45"/>
    <w:rsid w:val="002615E4"/>
    <w:rsid w:val="0028484B"/>
    <w:rsid w:val="002854BD"/>
    <w:rsid w:val="0029023C"/>
    <w:rsid w:val="00291B61"/>
    <w:rsid w:val="00294B40"/>
    <w:rsid w:val="002A662E"/>
    <w:rsid w:val="002B5DBE"/>
    <w:rsid w:val="002B7757"/>
    <w:rsid w:val="002D79EC"/>
    <w:rsid w:val="003048A6"/>
    <w:rsid w:val="003211FE"/>
    <w:rsid w:val="003215BF"/>
    <w:rsid w:val="00335CD2"/>
    <w:rsid w:val="0035091D"/>
    <w:rsid w:val="00355EE1"/>
    <w:rsid w:val="00365E9E"/>
    <w:rsid w:val="0038121D"/>
    <w:rsid w:val="003902B6"/>
    <w:rsid w:val="00390E9E"/>
    <w:rsid w:val="003E7262"/>
    <w:rsid w:val="003F07A6"/>
    <w:rsid w:val="003F4E0C"/>
    <w:rsid w:val="004041C7"/>
    <w:rsid w:val="00414E3A"/>
    <w:rsid w:val="00424537"/>
    <w:rsid w:val="004312E3"/>
    <w:rsid w:val="004764A3"/>
    <w:rsid w:val="004A6357"/>
    <w:rsid w:val="004C580F"/>
    <w:rsid w:val="004E558E"/>
    <w:rsid w:val="005004E7"/>
    <w:rsid w:val="00503AE1"/>
    <w:rsid w:val="005635F7"/>
    <w:rsid w:val="00580EA2"/>
    <w:rsid w:val="00586373"/>
    <w:rsid w:val="00587700"/>
    <w:rsid w:val="005B0F12"/>
    <w:rsid w:val="005B37BA"/>
    <w:rsid w:val="005D5F8D"/>
    <w:rsid w:val="0061476A"/>
    <w:rsid w:val="00652C39"/>
    <w:rsid w:val="00675979"/>
    <w:rsid w:val="00684285"/>
    <w:rsid w:val="006B5BAE"/>
    <w:rsid w:val="006E3B18"/>
    <w:rsid w:val="006E641D"/>
    <w:rsid w:val="006F6816"/>
    <w:rsid w:val="00710155"/>
    <w:rsid w:val="007636CC"/>
    <w:rsid w:val="007638F9"/>
    <w:rsid w:val="0077483E"/>
    <w:rsid w:val="007907F5"/>
    <w:rsid w:val="007F241E"/>
    <w:rsid w:val="007F35B2"/>
    <w:rsid w:val="007F79C3"/>
    <w:rsid w:val="00800881"/>
    <w:rsid w:val="00804396"/>
    <w:rsid w:val="0080601F"/>
    <w:rsid w:val="008151EA"/>
    <w:rsid w:val="008440DF"/>
    <w:rsid w:val="00844EA1"/>
    <w:rsid w:val="00845164"/>
    <w:rsid w:val="00864B45"/>
    <w:rsid w:val="008674B0"/>
    <w:rsid w:val="008871DF"/>
    <w:rsid w:val="00895F54"/>
    <w:rsid w:val="008B00CA"/>
    <w:rsid w:val="008D26DA"/>
    <w:rsid w:val="008E03CC"/>
    <w:rsid w:val="00915721"/>
    <w:rsid w:val="009226CB"/>
    <w:rsid w:val="00956027"/>
    <w:rsid w:val="009A7BA9"/>
    <w:rsid w:val="009D51B0"/>
    <w:rsid w:val="009F106E"/>
    <w:rsid w:val="00A114C6"/>
    <w:rsid w:val="00A16F2D"/>
    <w:rsid w:val="00A348AE"/>
    <w:rsid w:val="00A67C3D"/>
    <w:rsid w:val="00A974C1"/>
    <w:rsid w:val="00AA1308"/>
    <w:rsid w:val="00AD1008"/>
    <w:rsid w:val="00AE1020"/>
    <w:rsid w:val="00AE5FF7"/>
    <w:rsid w:val="00AF2327"/>
    <w:rsid w:val="00B019D6"/>
    <w:rsid w:val="00B11FB5"/>
    <w:rsid w:val="00B14324"/>
    <w:rsid w:val="00B25D7F"/>
    <w:rsid w:val="00B308F0"/>
    <w:rsid w:val="00B83211"/>
    <w:rsid w:val="00B95840"/>
    <w:rsid w:val="00BA144A"/>
    <w:rsid w:val="00BD1E66"/>
    <w:rsid w:val="00BD73DA"/>
    <w:rsid w:val="00BE14E5"/>
    <w:rsid w:val="00C043EB"/>
    <w:rsid w:val="00C12C04"/>
    <w:rsid w:val="00C54666"/>
    <w:rsid w:val="00C72D1C"/>
    <w:rsid w:val="00C87D4A"/>
    <w:rsid w:val="00C947C8"/>
    <w:rsid w:val="00CA0F78"/>
    <w:rsid w:val="00CC3FFA"/>
    <w:rsid w:val="00CD2B5F"/>
    <w:rsid w:val="00CE36FB"/>
    <w:rsid w:val="00CE4E7E"/>
    <w:rsid w:val="00CF2848"/>
    <w:rsid w:val="00CF4D00"/>
    <w:rsid w:val="00CF6D45"/>
    <w:rsid w:val="00D20786"/>
    <w:rsid w:val="00D36865"/>
    <w:rsid w:val="00D47A2E"/>
    <w:rsid w:val="00D85955"/>
    <w:rsid w:val="00DA1B08"/>
    <w:rsid w:val="00DA27AB"/>
    <w:rsid w:val="00DC6C45"/>
    <w:rsid w:val="00DD0813"/>
    <w:rsid w:val="00DE4573"/>
    <w:rsid w:val="00DF0455"/>
    <w:rsid w:val="00DF7167"/>
    <w:rsid w:val="00E10235"/>
    <w:rsid w:val="00E2528A"/>
    <w:rsid w:val="00E3202E"/>
    <w:rsid w:val="00E435EB"/>
    <w:rsid w:val="00E779C6"/>
    <w:rsid w:val="00EA451C"/>
    <w:rsid w:val="00EB1631"/>
    <w:rsid w:val="00EF3283"/>
    <w:rsid w:val="00EF3461"/>
    <w:rsid w:val="00EF6448"/>
    <w:rsid w:val="00F21178"/>
    <w:rsid w:val="00F238B7"/>
    <w:rsid w:val="00F435B5"/>
    <w:rsid w:val="00F77F73"/>
    <w:rsid w:val="00F93CA2"/>
    <w:rsid w:val="00F9729F"/>
    <w:rsid w:val="00FA3723"/>
    <w:rsid w:val="00FB67F8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2474-2094-4598-8003-2B795C65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81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4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8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5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6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988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106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221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708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385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992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Саттарова Ирина Рустамовна</dc:creator>
  <cp:lastModifiedBy>Марина Владимировна</cp:lastModifiedBy>
  <cp:revision>7</cp:revision>
  <cp:lastPrinted>2025-06-09T06:38:00Z</cp:lastPrinted>
  <dcterms:created xsi:type="dcterms:W3CDTF">2025-06-09T06:11:00Z</dcterms:created>
  <dcterms:modified xsi:type="dcterms:W3CDTF">2025-06-10T05:26:00Z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